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73" w:rsidRPr="00771335" w:rsidRDefault="00771335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335">
        <w:rPr>
          <w:rFonts w:ascii="Times New Roman" w:hAnsi="Times New Roman" w:cs="Times New Roman"/>
          <w:b/>
          <w:sz w:val="28"/>
          <w:szCs w:val="28"/>
        </w:rPr>
        <w:t xml:space="preserve">Темы проектного зачётного </w:t>
      </w:r>
      <w:r w:rsidR="00AB4C65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771335" w:rsidRPr="00771335" w:rsidRDefault="00771335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335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9468C5" w:rsidRPr="009468C5">
        <w:rPr>
          <w:rFonts w:ascii="Times New Roman" w:hAnsi="Times New Roman" w:cs="Times New Roman"/>
          <w:b/>
          <w:sz w:val="28"/>
          <w:szCs w:val="28"/>
        </w:rPr>
        <w:t>Электроника и сенсорные технологии</w:t>
      </w:r>
      <w:r w:rsidRPr="00771335">
        <w:rPr>
          <w:rFonts w:ascii="Times New Roman" w:hAnsi="Times New Roman" w:cs="Times New Roman"/>
          <w:b/>
          <w:sz w:val="28"/>
          <w:szCs w:val="28"/>
        </w:rPr>
        <w:t>»</w:t>
      </w:r>
    </w:p>
    <w:p w:rsidR="00EF503E" w:rsidRPr="00EF503E" w:rsidRDefault="00EF503E" w:rsidP="00EF5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E73" w:rsidRP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1. </w:t>
      </w:r>
      <w:r w:rsidR="00AF7065" w:rsidRPr="00AF7065">
        <w:rPr>
          <w:rFonts w:ascii="Times New Roman" w:hAnsi="Times New Roman" w:cs="Times New Roman"/>
          <w:sz w:val="28"/>
          <w:szCs w:val="28"/>
        </w:rPr>
        <w:t>Общие понятия об информационных устройствах роботов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2. </w:t>
      </w:r>
      <w:r w:rsidR="00AF7065" w:rsidRPr="00AF7065">
        <w:rPr>
          <w:rFonts w:ascii="Times New Roman" w:hAnsi="Times New Roman" w:cs="Times New Roman"/>
          <w:sz w:val="28"/>
          <w:szCs w:val="28"/>
        </w:rPr>
        <w:t>Потенциометрические датчики</w:t>
      </w:r>
      <w:r w:rsidRPr="00EF503E">
        <w:rPr>
          <w:rFonts w:ascii="Times New Roman" w:hAnsi="Times New Roman" w:cs="Times New Roman"/>
          <w:sz w:val="28"/>
          <w:szCs w:val="28"/>
        </w:rPr>
        <w:t>.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3. </w:t>
      </w:r>
      <w:r w:rsidR="00AF7065" w:rsidRPr="00AF7065">
        <w:rPr>
          <w:rFonts w:ascii="Times New Roman" w:hAnsi="Times New Roman" w:cs="Times New Roman"/>
          <w:sz w:val="28"/>
          <w:szCs w:val="28"/>
        </w:rPr>
        <w:t>Индукционные и емкостные преобразователи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4. </w:t>
      </w:r>
      <w:r w:rsidR="00AF7065" w:rsidRPr="00AF7065">
        <w:rPr>
          <w:rFonts w:ascii="Times New Roman" w:hAnsi="Times New Roman" w:cs="Times New Roman"/>
          <w:sz w:val="28"/>
          <w:szCs w:val="28"/>
        </w:rPr>
        <w:t>Цифровые преобразователи перемещения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5. </w:t>
      </w:r>
      <w:r w:rsidR="00AF7065" w:rsidRPr="00AF7065">
        <w:rPr>
          <w:rFonts w:ascii="Times New Roman" w:hAnsi="Times New Roman" w:cs="Times New Roman"/>
          <w:sz w:val="28"/>
          <w:szCs w:val="28"/>
        </w:rPr>
        <w:t>Схемы определения направления перемещений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6. </w:t>
      </w:r>
      <w:r w:rsidR="00AF7065" w:rsidRPr="00AF7065">
        <w:rPr>
          <w:rFonts w:ascii="Times New Roman" w:hAnsi="Times New Roman" w:cs="Times New Roman"/>
          <w:sz w:val="28"/>
          <w:szCs w:val="28"/>
        </w:rPr>
        <w:t>Тактильные контактные преобразователи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AF7065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F7065">
        <w:rPr>
          <w:rFonts w:ascii="Times New Roman" w:hAnsi="Times New Roman" w:cs="Times New Roman"/>
          <w:sz w:val="28"/>
          <w:szCs w:val="28"/>
        </w:rPr>
        <w:t>Электромагнитных, индуктивных и трансформаторных преобразователей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8. </w:t>
      </w:r>
      <w:r w:rsidR="00AF7065" w:rsidRPr="00AF7065">
        <w:rPr>
          <w:rFonts w:ascii="Times New Roman" w:hAnsi="Times New Roman" w:cs="Times New Roman"/>
          <w:sz w:val="28"/>
          <w:szCs w:val="28"/>
        </w:rPr>
        <w:t>Пьезоэлектрические преобразователи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9. </w:t>
      </w:r>
      <w:r w:rsidR="00AF7065" w:rsidRPr="00AF7065">
        <w:rPr>
          <w:rFonts w:ascii="Times New Roman" w:hAnsi="Times New Roman" w:cs="Times New Roman"/>
          <w:sz w:val="28"/>
          <w:szCs w:val="28"/>
        </w:rPr>
        <w:t>Методы обработки тактильной информации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10. </w:t>
      </w:r>
      <w:r w:rsidR="00AF7065" w:rsidRPr="00AF7065">
        <w:rPr>
          <w:rFonts w:ascii="Times New Roman" w:hAnsi="Times New Roman" w:cs="Times New Roman"/>
          <w:sz w:val="28"/>
          <w:szCs w:val="28"/>
        </w:rPr>
        <w:t>Датчики измерения упругих деформаций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11. </w:t>
      </w:r>
      <w:r w:rsidR="00AF7065" w:rsidRPr="00AF7065">
        <w:rPr>
          <w:rFonts w:ascii="Times New Roman" w:hAnsi="Times New Roman" w:cs="Times New Roman"/>
          <w:sz w:val="28"/>
          <w:szCs w:val="28"/>
        </w:rPr>
        <w:t>Методы тарировки силомоментных систем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AF7065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0E73" w:rsidRPr="00EF503E">
        <w:rPr>
          <w:rFonts w:ascii="Times New Roman" w:hAnsi="Times New Roman" w:cs="Times New Roman"/>
          <w:sz w:val="28"/>
          <w:szCs w:val="28"/>
        </w:rPr>
        <w:t xml:space="preserve">2. </w:t>
      </w:r>
      <w:r w:rsidRPr="00AF7065">
        <w:rPr>
          <w:rFonts w:ascii="Times New Roman" w:hAnsi="Times New Roman" w:cs="Times New Roman"/>
          <w:sz w:val="28"/>
          <w:szCs w:val="28"/>
        </w:rPr>
        <w:t>Локационные системы очувствления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7065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 xml:space="preserve">13. </w:t>
      </w:r>
      <w:r w:rsidR="00AF7065" w:rsidRPr="00AF7065">
        <w:rPr>
          <w:rFonts w:ascii="Times New Roman" w:hAnsi="Times New Roman" w:cs="Times New Roman"/>
          <w:sz w:val="28"/>
          <w:szCs w:val="28"/>
        </w:rPr>
        <w:t>Ультразвуковые дальномеры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14.</w:t>
      </w:r>
      <w:r w:rsidR="00AF7065" w:rsidRPr="00AF7065">
        <w:t xml:space="preserve"> </w:t>
      </w:r>
      <w:r w:rsidR="00AF7065" w:rsidRPr="00AF7065">
        <w:rPr>
          <w:rFonts w:ascii="Times New Roman" w:hAnsi="Times New Roman" w:cs="Times New Roman"/>
          <w:sz w:val="28"/>
          <w:szCs w:val="28"/>
        </w:rPr>
        <w:t>Лазерные дальномеры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15.</w:t>
      </w:r>
      <w:r w:rsidR="00AF7065" w:rsidRPr="00AF7065">
        <w:t xml:space="preserve"> </w:t>
      </w:r>
      <w:r w:rsidR="00AF7065" w:rsidRPr="00AF7065">
        <w:rPr>
          <w:rFonts w:ascii="Times New Roman" w:hAnsi="Times New Roman" w:cs="Times New Roman"/>
          <w:sz w:val="28"/>
          <w:szCs w:val="28"/>
        </w:rPr>
        <w:t>Датчики температуры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16.</w:t>
      </w:r>
      <w:r w:rsidR="00AF7065" w:rsidRPr="00AF7065">
        <w:rPr>
          <w:rFonts w:ascii="Times New Roman" w:hAnsi="Times New Roman" w:cs="Times New Roman"/>
          <w:sz w:val="28"/>
          <w:szCs w:val="28"/>
        </w:rPr>
        <w:t xml:space="preserve"> Датчики давления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9D791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17.</w:t>
      </w:r>
      <w:r w:rsidR="00AF7065" w:rsidRPr="00AF7065">
        <w:t xml:space="preserve"> </w:t>
      </w:r>
      <w:r w:rsidR="00AF7065" w:rsidRPr="00AF7065">
        <w:rPr>
          <w:rFonts w:ascii="Times New Roman" w:hAnsi="Times New Roman" w:cs="Times New Roman"/>
          <w:sz w:val="28"/>
          <w:szCs w:val="28"/>
        </w:rPr>
        <w:t>Датчики скорости</w:t>
      </w:r>
      <w:r w:rsidR="00AF7065">
        <w:rPr>
          <w:rFonts w:ascii="Times New Roman" w:hAnsi="Times New Roman" w:cs="Times New Roman"/>
          <w:sz w:val="28"/>
          <w:szCs w:val="28"/>
        </w:rPr>
        <w:t>.</w:t>
      </w:r>
    </w:p>
    <w:p w:rsidR="00AF7065" w:rsidRDefault="00AF7065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AF7065">
        <w:rPr>
          <w:rFonts w:ascii="Times New Roman" w:hAnsi="Times New Roman" w:cs="Times New Roman"/>
          <w:sz w:val="28"/>
          <w:szCs w:val="28"/>
        </w:rPr>
        <w:t xml:space="preserve">Коммутация и преобразование сигналов в </w:t>
      </w:r>
      <w:proofErr w:type="spellStart"/>
      <w:r w:rsidRPr="00AF7065">
        <w:rPr>
          <w:rFonts w:ascii="Times New Roman" w:hAnsi="Times New Roman" w:cs="Times New Roman"/>
          <w:sz w:val="28"/>
          <w:szCs w:val="28"/>
        </w:rPr>
        <w:t>ИУиС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60C2" w:rsidRPr="0036301E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Доклад может быть оформлен в виде реферата или представлен в виде презентации.</w:t>
      </w:r>
    </w:p>
    <w:p w:rsidR="005260C2" w:rsidRPr="0036301E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Требования к оформлению реферата: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Содержание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5260C2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0C2" w:rsidRPr="0036301E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Требования к презентации: 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План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5260C2" w:rsidRPr="0036301E" w:rsidRDefault="005260C2" w:rsidP="005260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5260C2" w:rsidRPr="0036301E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0C2" w:rsidRPr="00EF503E" w:rsidRDefault="005260C2" w:rsidP="005260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  Количество слайдов в презентации не должно превышать 20</w:t>
      </w:r>
    </w:p>
    <w:sectPr w:rsidR="005260C2" w:rsidRPr="00EF503E" w:rsidSect="009D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30E73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2F6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0D75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260C2"/>
    <w:rsid w:val="00530E73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335"/>
    <w:rsid w:val="00771508"/>
    <w:rsid w:val="00772341"/>
    <w:rsid w:val="007727E3"/>
    <w:rsid w:val="00772B0D"/>
    <w:rsid w:val="007748F0"/>
    <w:rsid w:val="007769D4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3F4B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468C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0AFC"/>
    <w:rsid w:val="00A4514E"/>
    <w:rsid w:val="00A506CD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4C65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AF7065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69E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72AED"/>
    <w:rsid w:val="00C7439E"/>
    <w:rsid w:val="00C7445E"/>
    <w:rsid w:val="00C7510B"/>
    <w:rsid w:val="00C7617D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0B9B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2A4C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EF503E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0C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D3491-42DB-4ECC-BDA3-3F8A6C2B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10</cp:revision>
  <dcterms:created xsi:type="dcterms:W3CDTF">2017-06-08T05:28:00Z</dcterms:created>
  <dcterms:modified xsi:type="dcterms:W3CDTF">2018-09-12T04:10:00Z</dcterms:modified>
</cp:coreProperties>
</file>